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4EF2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 w:val="28"/>
          <w:szCs w:val="20"/>
        </w:rPr>
      </w:pPr>
      <w:r w:rsidRPr="00B24574">
        <w:rPr>
          <w:b/>
          <w:bCs/>
          <w:color w:val="000000"/>
          <w:sz w:val="28"/>
          <w:szCs w:val="20"/>
        </w:rPr>
        <w:t>Algemene verkoopvoorwaarden van Coöperatieve Uitgeverij Menuet U.A.</w:t>
      </w:r>
    </w:p>
    <w:p w14:paraId="2E157B8C" w14:textId="77777777" w:rsid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09317757" w14:textId="77777777" w:rsidR="00B34B33" w:rsidRPr="00B24574" w:rsidRDefault="00B34B33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49BBF10A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Algemeen</w:t>
      </w:r>
    </w:p>
    <w:p w14:paraId="4A1ADB75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Deze verkoopvoorwaarden zijn van toepassing op de verkoop op afstand (via internet, postorder, e.d.) van artikelen van Coöperatieve Uitgeverij Menuet U.A. (hieronder verder Uitgeverij Menuet genoemd).</w:t>
      </w:r>
    </w:p>
    <w:p w14:paraId="0361F4A5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5FF308F3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Overeenkomst</w:t>
      </w:r>
    </w:p>
    <w:p w14:paraId="09AB3629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Door uw bestelling geeft u te kennen dat u akkoord gaat met de leverings- en betalingsvoorwaarden. Als u artikelen ontvangt die u niet heeft besteld, dient u Uitgeverij Menuet hiervan op de hoogte te stellen. Eventuele onjuistheden van door Uitgeverij Menuet aan u vermelde gegevens moeten direct door u aan ons worden gemeld.</w:t>
      </w:r>
    </w:p>
    <w:p w14:paraId="08497B3F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0609C3C8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Prijs</w:t>
      </w:r>
    </w:p>
    <w:p w14:paraId="3FA8835B" w14:textId="77777777" w:rsid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 xml:space="preserve">De bij artikelen genoemde prijzen zijn in euro´s en inclusief BTW. </w:t>
      </w:r>
    </w:p>
    <w:p w14:paraId="3EC420A3" w14:textId="77777777" w:rsidR="00BB0861" w:rsidRPr="00B24574" w:rsidRDefault="00BB0861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0524DA3F" w14:textId="77777777" w:rsid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Hoe hoog zijn de verzendkosten?</w:t>
      </w:r>
    </w:p>
    <w:p w14:paraId="71D54BDF" w14:textId="77777777" w:rsid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Voor het versturen van producten brengen wij verzendkosten in rekening.</w:t>
      </w:r>
      <w:r w:rsidR="004412AE">
        <w:rPr>
          <w:color w:val="000000"/>
          <w:szCs w:val="20"/>
        </w:rPr>
        <w:t xml:space="preserve"> De hoogte daarvan hangt af </w:t>
      </w:r>
      <w:r w:rsidR="00797C24">
        <w:rPr>
          <w:color w:val="000000"/>
          <w:szCs w:val="20"/>
        </w:rPr>
        <w:t>van de bestelling en het aflever</w:t>
      </w:r>
      <w:r w:rsidR="004412AE">
        <w:rPr>
          <w:color w:val="000000"/>
          <w:szCs w:val="20"/>
        </w:rPr>
        <w:t>adres:</w:t>
      </w:r>
    </w:p>
    <w:p w14:paraId="1ECC9191" w14:textId="77777777" w:rsidR="004412AE" w:rsidRDefault="004412AE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28F91C5A" w14:textId="69FFFB42" w:rsidR="00AF1E07" w:rsidRDefault="00AF1E07" w:rsidP="00AF1E07">
      <w:pPr>
        <w:pStyle w:val="Normaalweb"/>
      </w:pPr>
      <w:r>
        <w:rPr>
          <w:rStyle w:val="Zwaar"/>
        </w:rPr>
        <w:t>Bestellingen tot  €</w:t>
      </w:r>
      <w:r w:rsidR="005C388C">
        <w:rPr>
          <w:rStyle w:val="Zwaar"/>
        </w:rPr>
        <w:t>20</w:t>
      </w:r>
      <w:r>
        <w:rPr>
          <w:rStyle w:val="Zwaar"/>
        </w:rPr>
        <w:t>,- in Nederland</w:t>
      </w:r>
      <w:r>
        <w:rPr>
          <w:b/>
          <w:bCs/>
        </w:rPr>
        <w:br/>
      </w:r>
      <w:r>
        <w:t xml:space="preserve">Voor bestellingen tot € </w:t>
      </w:r>
      <w:r w:rsidR="005C388C">
        <w:t>20</w:t>
      </w:r>
      <w:r>
        <w:t xml:space="preserve">,- zijn de verzendkosten voor verzending binnen Nederland standaard € </w:t>
      </w:r>
      <w:r w:rsidR="005C388C">
        <w:t>2</w:t>
      </w:r>
      <w:r>
        <w:t>,95.</w:t>
      </w:r>
    </w:p>
    <w:p w14:paraId="77C176C4" w14:textId="6DC9F4F6" w:rsidR="00AF1E07" w:rsidRDefault="00AF1E07" w:rsidP="00AF1E07">
      <w:pPr>
        <w:pStyle w:val="Normaalweb"/>
      </w:pPr>
      <w:r>
        <w:rPr>
          <w:rStyle w:val="Zwaar"/>
        </w:rPr>
        <w:t>Bestellingen van € 15,- en hoger in Nederland</w:t>
      </w:r>
      <w:r>
        <w:rPr>
          <w:b/>
          <w:bCs/>
        </w:rPr>
        <w:br/>
      </w:r>
      <w:r>
        <w:t xml:space="preserve">Bij een bestelbedrag vanaf € </w:t>
      </w:r>
      <w:r w:rsidR="005C388C">
        <w:t>20</w:t>
      </w:r>
      <w:r>
        <w:t>,00 (excl. verzendkosten) wordt de bestelling binnen Nederland gratis verzonden.</w:t>
      </w:r>
    </w:p>
    <w:p w14:paraId="53F647BF" w14:textId="3C63888B" w:rsidR="00AF1E07" w:rsidRDefault="00AF1E07" w:rsidP="00AF1E07">
      <w:pPr>
        <w:pStyle w:val="Normaalweb"/>
      </w:pPr>
      <w:r>
        <w:rPr>
          <w:rStyle w:val="Zwaar"/>
        </w:rPr>
        <w:t>Bestellingen buiten Nederland</w:t>
      </w:r>
      <w:r>
        <w:br/>
        <w:t xml:space="preserve">Voor verzending naar België en Duitsland zijn de verzendkosten € </w:t>
      </w:r>
      <w:r w:rsidR="005C388C">
        <w:t>4</w:t>
      </w:r>
      <w:r>
        <w:t>,95.</w:t>
      </w:r>
      <w:r>
        <w:br/>
        <w:t>De kosten van verzending naar andere landen kan op aanvraag worden verstrekt.</w:t>
      </w:r>
    </w:p>
    <w:p w14:paraId="2A2B3EAF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 xml:space="preserve">Levering </w:t>
      </w:r>
    </w:p>
    <w:p w14:paraId="58108050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De goederen zijn doorgaans direct uit voorraad leverbaar en worden als regel binnen 2-3 werkdagen geleverd. Het kan echter voorkomen dat een artikel tijdelijk niet op voorraad is. In dat geval krijgt u daarvan tijdig bericht en houdt Uitgeverij Menuet uw bestelling aan.</w:t>
      </w:r>
    </w:p>
    <w:p w14:paraId="0C175482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7611B1BA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Zichttermijn</w:t>
      </w:r>
    </w:p>
    <w:p w14:paraId="1FDC16BF" w14:textId="77777777" w:rsidR="00BB0861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 xml:space="preserve">Voor uw aankopen geldt een zichttermijn van </w:t>
      </w:r>
      <w:r w:rsidR="00433FB7">
        <w:rPr>
          <w:color w:val="000000"/>
          <w:szCs w:val="20"/>
        </w:rPr>
        <w:t>veertien</w:t>
      </w:r>
      <w:r w:rsidRPr="00B24574">
        <w:rPr>
          <w:color w:val="000000"/>
          <w:szCs w:val="20"/>
        </w:rPr>
        <w:t xml:space="preserve"> dagen. Wanneer het artikel niet aan uw verwachtingen voldoet, kunt u binnen deze periode uw bestelling ongebruikt, onbeschadigd en compleet in de originele verpakking terugsturen. </w:t>
      </w:r>
    </w:p>
    <w:p w14:paraId="59615FB2" w14:textId="77777777" w:rsidR="00B24574" w:rsidRPr="00B24574" w:rsidRDefault="004412AE" w:rsidP="00B24574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De verzendkosten </w:t>
      </w:r>
      <w:r w:rsidR="00421009">
        <w:rPr>
          <w:color w:val="000000"/>
          <w:szCs w:val="20"/>
        </w:rPr>
        <w:t xml:space="preserve">van een retourzending </w:t>
      </w:r>
      <w:r>
        <w:rPr>
          <w:color w:val="000000"/>
          <w:szCs w:val="20"/>
        </w:rPr>
        <w:t xml:space="preserve">zijn voor uw rekening. </w:t>
      </w:r>
      <w:r w:rsidR="00B24574" w:rsidRPr="00B24574">
        <w:rPr>
          <w:color w:val="000000"/>
          <w:szCs w:val="20"/>
        </w:rPr>
        <w:t>Neem in dat geval eerst contact op met ons (telefonisch of per e-mail).</w:t>
      </w:r>
    </w:p>
    <w:p w14:paraId="07A1265B" w14:textId="77777777" w:rsidR="00B24574" w:rsidRPr="00B24574" w:rsidRDefault="004412AE" w:rsidP="00B24574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Het aankoopbedrag wordt door ons teruggestort mits het artikel ongebruikt en onbeschadigd door ons wordt terugontvangen. </w:t>
      </w:r>
      <w:r w:rsidR="00B24574" w:rsidRPr="00B24574">
        <w:rPr>
          <w:color w:val="000000"/>
          <w:szCs w:val="20"/>
        </w:rPr>
        <w:t>Wij behouden ons het recht voor om in geval van door u veroorzaakte schade aan geretourneerde artikelen, eventuele kosten in rekening te brengen.</w:t>
      </w:r>
    </w:p>
    <w:p w14:paraId="4C4919BF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2B6D8011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Betalingsvoorwaarden</w:t>
      </w:r>
    </w:p>
    <w:p w14:paraId="22D6D130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Betaling geschiedt via de in onze webshop aangeboden betaalwijzen.</w:t>
      </w:r>
    </w:p>
    <w:p w14:paraId="2623DD14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48E51C69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Contactgegevens/persoonsgegevens</w:t>
      </w:r>
    </w:p>
    <w:p w14:paraId="187FC150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 xml:space="preserve">Bij de bestelling van een product uit de webshop van Uitgeverij Menuet stemt u ermee in dat ten eerste uw contactgegevens gebruikt worden voor de verzending en facturering van de door u bestelde producten en ten tweede dat uw contactgegevens gedocumenteerd worden voor de administratie m.b.t. de verantwoordingsplicht. Dit i.v.m. de wetgeving 'Autoriteit Persoonsgegevens'. </w:t>
      </w:r>
    </w:p>
    <w:p w14:paraId="7827D361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Uw contactgegevens/persoonsgegevens worden vertrouwelijk behandeld.</w:t>
      </w:r>
    </w:p>
    <w:p w14:paraId="2AE52EB8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353E13B3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Toepasselijk recht</w:t>
      </w:r>
    </w:p>
    <w:p w14:paraId="29867F1D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Op elke koopovereenkomst is Nederlands recht van toepassing</w:t>
      </w:r>
    </w:p>
    <w:p w14:paraId="27C74125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</w:p>
    <w:p w14:paraId="221AF878" w14:textId="77777777" w:rsidR="00B24574" w:rsidRPr="00B24574" w:rsidRDefault="00B24574" w:rsidP="00B24574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B24574">
        <w:rPr>
          <w:b/>
          <w:bCs/>
          <w:color w:val="000000"/>
          <w:szCs w:val="20"/>
        </w:rPr>
        <w:t>Aanvragen Voorwaarden</w:t>
      </w:r>
    </w:p>
    <w:p w14:paraId="7FBAC6C4" w14:textId="77777777" w:rsidR="00B24574" w:rsidRPr="00B24574" w:rsidRDefault="00B24574" w:rsidP="00B24574">
      <w:pPr>
        <w:autoSpaceDE w:val="0"/>
        <w:autoSpaceDN w:val="0"/>
        <w:adjustRightInd w:val="0"/>
        <w:rPr>
          <w:color w:val="000000"/>
          <w:szCs w:val="20"/>
        </w:rPr>
      </w:pPr>
      <w:r w:rsidRPr="00B24574">
        <w:rPr>
          <w:color w:val="000000"/>
          <w:szCs w:val="20"/>
        </w:rPr>
        <w:t>Deze leverings- en betalingsvoorwaarden zijn tevens op aanvraag verkrijgbaar bij:</w:t>
      </w:r>
    </w:p>
    <w:p w14:paraId="3B684FBB" w14:textId="77777777" w:rsidR="00B24574" w:rsidRPr="00B24574" w:rsidRDefault="00B24574" w:rsidP="00B24574">
      <w:pPr>
        <w:autoSpaceDE w:val="0"/>
        <w:autoSpaceDN w:val="0"/>
        <w:adjustRightInd w:val="0"/>
        <w:rPr>
          <w:iCs/>
          <w:color w:val="000000"/>
          <w:szCs w:val="20"/>
        </w:rPr>
      </w:pPr>
      <w:r w:rsidRPr="00B24574">
        <w:rPr>
          <w:iCs/>
          <w:color w:val="000000"/>
          <w:szCs w:val="20"/>
        </w:rPr>
        <w:t>Coöperatieve Uitgeverij Menuet U.A.</w:t>
      </w:r>
    </w:p>
    <w:p w14:paraId="2BC77C98" w14:textId="77777777" w:rsidR="00B24574" w:rsidRPr="00B24574" w:rsidRDefault="00B24574" w:rsidP="00B24574">
      <w:pPr>
        <w:autoSpaceDE w:val="0"/>
        <w:autoSpaceDN w:val="0"/>
        <w:adjustRightInd w:val="0"/>
        <w:rPr>
          <w:iCs/>
          <w:color w:val="000000"/>
          <w:szCs w:val="20"/>
        </w:rPr>
      </w:pPr>
      <w:r w:rsidRPr="00B24574">
        <w:rPr>
          <w:iCs/>
          <w:color w:val="000000"/>
          <w:szCs w:val="20"/>
        </w:rPr>
        <w:t>Rembrandt van Rijnstraat 9</w:t>
      </w:r>
    </w:p>
    <w:p w14:paraId="1F03ADE2" w14:textId="77777777" w:rsidR="004A1464" w:rsidRPr="00B24574" w:rsidRDefault="00B24574" w:rsidP="00B24574">
      <w:pPr>
        <w:rPr>
          <w:szCs w:val="20"/>
        </w:rPr>
      </w:pPr>
      <w:r w:rsidRPr="00B24574">
        <w:rPr>
          <w:iCs/>
          <w:color w:val="000000"/>
          <w:szCs w:val="20"/>
        </w:rPr>
        <w:t>5831 BA Boxmeer</w:t>
      </w:r>
      <w:r w:rsidRPr="00B24574">
        <w:rPr>
          <w:szCs w:val="20"/>
        </w:rPr>
        <w:t xml:space="preserve"> </w:t>
      </w:r>
    </w:p>
    <w:sectPr w:rsidR="004A1464" w:rsidRPr="00B24574" w:rsidSect="00EE18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B949" w14:textId="77777777" w:rsidR="00521BAF" w:rsidRDefault="00521BAF" w:rsidP="00076FC4">
      <w:r>
        <w:separator/>
      </w:r>
    </w:p>
  </w:endnote>
  <w:endnote w:type="continuationSeparator" w:id="0">
    <w:p w14:paraId="1B924133" w14:textId="77777777" w:rsidR="00521BAF" w:rsidRDefault="00521BAF" w:rsidP="0007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68A" w14:textId="77777777" w:rsidR="007A0C96" w:rsidRDefault="007A0C96" w:rsidP="00435F72">
    <w:pPr>
      <w:pStyle w:val="Voettekst"/>
      <w:tabs>
        <w:tab w:val="left" w:pos="5700"/>
      </w:tabs>
      <w:jc w:val="center"/>
      <w:rPr>
        <w:rFonts w:ascii="Garamond" w:hAnsi="Garamond"/>
        <w:color w:val="000066"/>
        <w:sz w:val="18"/>
      </w:rPr>
    </w:pPr>
    <w:r>
      <w:rPr>
        <w:noProof/>
        <w:color w:val="000066"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3E3F9CA5" wp14:editId="29692F73">
              <wp:simplePos x="0" y="0"/>
              <wp:positionH relativeFrom="column">
                <wp:posOffset>1905</wp:posOffset>
              </wp:positionH>
              <wp:positionV relativeFrom="paragraph">
                <wp:posOffset>81914</wp:posOffset>
              </wp:positionV>
              <wp:extent cx="5760720" cy="0"/>
              <wp:effectExtent l="0" t="0" r="1143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BEB89" id="Line 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" o:allowincell="f" strokecolor="#006" strokeweight="1pt"/>
          </w:pict>
        </mc:Fallback>
      </mc:AlternateContent>
    </w:r>
  </w:p>
  <w:p w14:paraId="221B4B44" w14:textId="77777777" w:rsidR="007A0C96" w:rsidRPr="004A1464" w:rsidRDefault="007A0C96" w:rsidP="00435F72">
    <w:pPr>
      <w:pStyle w:val="Voettekst"/>
      <w:tabs>
        <w:tab w:val="left" w:pos="5700"/>
      </w:tabs>
      <w:jc w:val="center"/>
      <w:rPr>
        <w:rFonts w:ascii="Garamond" w:hAnsi="Garamond"/>
        <w:color w:val="000066"/>
        <w:sz w:val="18"/>
      </w:rPr>
    </w:pPr>
    <w:r w:rsidRPr="004A1464">
      <w:rPr>
        <w:rFonts w:ascii="Garamond" w:hAnsi="Garamond"/>
        <w:color w:val="000066"/>
        <w:sz w:val="18"/>
      </w:rPr>
      <w:t xml:space="preserve">Rembrandt van Rijnstraat 9       </w:t>
    </w:r>
    <w:r w:rsidRPr="004A1464">
      <w:rPr>
        <w:rFonts w:ascii="Garamond" w:hAnsi="Garamond"/>
        <w:color w:val="000066"/>
        <w:sz w:val="18"/>
      </w:rPr>
      <w:tab/>
    </w:r>
    <w:hyperlink r:id="rId1" w:history="1">
      <w:r w:rsidRPr="004A1464">
        <w:rPr>
          <w:rStyle w:val="Hyperlink"/>
          <w:rFonts w:ascii="Garamond" w:hAnsi="Garamond"/>
          <w:color w:val="000066"/>
          <w:sz w:val="18"/>
          <w:u w:val="none"/>
        </w:rPr>
        <w:t>www.uitgeverijmenuet.nl</w:t>
      </w:r>
    </w:hyperlink>
    <w:r w:rsidRPr="004A1464">
      <w:rPr>
        <w:rFonts w:ascii="Garamond" w:hAnsi="Garamond"/>
        <w:color w:val="000066"/>
        <w:sz w:val="18"/>
      </w:rPr>
      <w:tab/>
      <w:t xml:space="preserve">   </w:t>
    </w:r>
    <w:r w:rsidRPr="004A1464">
      <w:rPr>
        <w:rFonts w:ascii="Garamond" w:hAnsi="Garamond"/>
        <w:color w:val="000066"/>
        <w:sz w:val="18"/>
      </w:rPr>
      <w:tab/>
      <w:t xml:space="preserve">  </w:t>
    </w:r>
    <w:proofErr w:type="spellStart"/>
    <w:r w:rsidRPr="004A1464">
      <w:rPr>
        <w:rFonts w:ascii="Garamond" w:hAnsi="Garamond"/>
        <w:color w:val="000066"/>
        <w:sz w:val="18"/>
      </w:rPr>
      <w:t>banknr</w:t>
    </w:r>
    <w:proofErr w:type="spellEnd"/>
    <w:r w:rsidRPr="004A1464">
      <w:rPr>
        <w:rFonts w:ascii="Garamond" w:hAnsi="Garamond"/>
        <w:color w:val="000066"/>
        <w:sz w:val="18"/>
      </w:rPr>
      <w:t xml:space="preserve">. </w:t>
    </w:r>
    <w:r w:rsidRPr="004A1464">
      <w:rPr>
        <w:rFonts w:ascii="Garamond" w:hAnsi="Garamond"/>
        <w:color w:val="000066"/>
        <w:sz w:val="18"/>
        <w:lang w:val="nl-NL"/>
      </w:rPr>
      <w:t xml:space="preserve">NL 18 TRIO </w:t>
    </w:r>
    <w:r w:rsidRPr="004A1464">
      <w:rPr>
        <w:rFonts w:ascii="Garamond" w:hAnsi="Garamond"/>
        <w:color w:val="000066"/>
        <w:sz w:val="18"/>
      </w:rPr>
      <w:t xml:space="preserve">0197 6539 95 </w:t>
    </w:r>
  </w:p>
  <w:p w14:paraId="0C232CD9" w14:textId="77777777" w:rsidR="007A0C96" w:rsidRPr="004A1464" w:rsidRDefault="007A0C96" w:rsidP="00435F72">
    <w:pPr>
      <w:pStyle w:val="Voettekst"/>
      <w:rPr>
        <w:rFonts w:ascii="Garamond" w:hAnsi="Garamond"/>
        <w:color w:val="000066"/>
        <w:sz w:val="18"/>
      </w:rPr>
    </w:pPr>
    <w:r w:rsidRPr="004A1464">
      <w:rPr>
        <w:rFonts w:ascii="Garamond" w:hAnsi="Garamond"/>
        <w:color w:val="000066"/>
        <w:sz w:val="18"/>
      </w:rPr>
      <w:t xml:space="preserve">       5831 BA Boxmeer</w:t>
    </w:r>
    <w:r w:rsidRPr="004A1464">
      <w:rPr>
        <w:rFonts w:ascii="Garamond" w:hAnsi="Garamond"/>
        <w:color w:val="000066"/>
        <w:sz w:val="18"/>
      </w:rPr>
      <w:tab/>
      <w:t xml:space="preserve">                                             </w:t>
    </w:r>
    <w:hyperlink r:id="rId2" w:history="1">
      <w:r w:rsidRPr="004A1464">
        <w:rPr>
          <w:rStyle w:val="Hyperlink"/>
          <w:rFonts w:ascii="Garamond" w:hAnsi="Garamond"/>
          <w:color w:val="000066"/>
          <w:sz w:val="18"/>
          <w:u w:val="none"/>
        </w:rPr>
        <w:t>info@uitgeverijmenuet.nl</w:t>
      </w:r>
    </w:hyperlink>
    <w:r w:rsidRPr="004A1464">
      <w:rPr>
        <w:rFonts w:ascii="Garamond" w:hAnsi="Garamond"/>
        <w:color w:val="000066"/>
        <w:sz w:val="18"/>
      </w:rPr>
      <w:t xml:space="preserve">                                 </w:t>
    </w:r>
    <w:r w:rsidRPr="004A1464">
      <w:rPr>
        <w:rFonts w:ascii="Garamond" w:hAnsi="Garamond"/>
        <w:color w:val="000066"/>
        <w:sz w:val="18"/>
        <w:lang w:val="nl-NL"/>
      </w:rPr>
      <w:t xml:space="preserve">        </w:t>
    </w:r>
    <w:r w:rsidRPr="004A1464">
      <w:rPr>
        <w:rFonts w:ascii="Garamond" w:hAnsi="Garamond"/>
        <w:color w:val="000066"/>
        <w:sz w:val="18"/>
      </w:rPr>
      <w:t>KvK 58141235</w:t>
    </w:r>
  </w:p>
  <w:p w14:paraId="3C7C3CB3" w14:textId="77777777" w:rsidR="007A0C96" w:rsidRPr="00BF3825" w:rsidRDefault="007A0C96" w:rsidP="00435F72">
    <w:pPr>
      <w:pStyle w:val="Voettekst"/>
      <w:rPr>
        <w:rFonts w:ascii="Garamond" w:hAnsi="Garamond"/>
        <w:color w:val="000066"/>
        <w:sz w:val="18"/>
        <w:lang w:val="en-US"/>
      </w:rPr>
    </w:pPr>
    <w:r w:rsidRPr="004A1464">
      <w:rPr>
        <w:rFonts w:ascii="Garamond" w:hAnsi="Garamond"/>
        <w:color w:val="000066"/>
        <w:sz w:val="18"/>
      </w:rPr>
      <w:t xml:space="preserve">          06 – 40888382 </w:t>
    </w:r>
    <w:r>
      <w:rPr>
        <w:rFonts w:ascii="Garamond" w:hAnsi="Garamond"/>
        <w:color w:val="000066"/>
        <w:sz w:val="18"/>
        <w:lang w:val="en-US"/>
      </w:rPr>
      <w:tab/>
      <w:t xml:space="preserve">                                                                                                                    </w:t>
    </w:r>
    <w:proofErr w:type="spellStart"/>
    <w:r>
      <w:rPr>
        <w:rFonts w:ascii="Garamond" w:hAnsi="Garamond"/>
        <w:color w:val="000066"/>
        <w:sz w:val="18"/>
      </w:rPr>
      <w:t>BTW-nummer</w:t>
    </w:r>
    <w:proofErr w:type="spellEnd"/>
    <w:r>
      <w:rPr>
        <w:rFonts w:ascii="Garamond" w:hAnsi="Garamond"/>
        <w:color w:val="000066"/>
        <w:sz w:val="18"/>
      </w:rPr>
      <w:t xml:space="preserve"> 852893140 B 01</w:t>
    </w:r>
    <w:r w:rsidRPr="004A1464">
      <w:rPr>
        <w:rFonts w:ascii="Garamond" w:hAnsi="Garamond"/>
        <w:color w:val="000066"/>
        <w:sz w:val="18"/>
      </w:rPr>
      <w:t xml:space="preserve">                                                                                                                   </w:t>
    </w:r>
    <w:r>
      <w:rPr>
        <w:rFonts w:ascii="Garamond" w:hAnsi="Garamond"/>
        <w:color w:val="000066"/>
        <w:sz w:val="18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E615" w14:textId="77777777" w:rsidR="00521BAF" w:rsidRDefault="00521BAF" w:rsidP="00076FC4">
      <w:r>
        <w:separator/>
      </w:r>
    </w:p>
  </w:footnote>
  <w:footnote w:type="continuationSeparator" w:id="0">
    <w:p w14:paraId="411F9FAC" w14:textId="77777777" w:rsidR="00521BAF" w:rsidRDefault="00521BAF" w:rsidP="0007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560F" w14:textId="77777777" w:rsidR="007A0C96" w:rsidRPr="00A64CA6" w:rsidRDefault="007A0C96" w:rsidP="00435F72">
    <w:pPr>
      <w:pStyle w:val="Koptekst"/>
      <w:tabs>
        <w:tab w:val="left" w:pos="2115"/>
      </w:tabs>
      <w:rPr>
        <w:rFonts w:ascii="Garamond" w:hAnsi="Garamond"/>
        <w:smallCaps/>
        <w:outline/>
        <w:color w:val="A74A1F"/>
        <w:sz w:val="36"/>
        <w14:textOutline w14:w="9525" w14:cap="flat" w14:cmpd="sng" w14:algn="ctr">
          <w14:solidFill>
            <w14:srgbClr w14:val="A74A1F"/>
          </w14:solidFill>
          <w14:prstDash w14:val="solid"/>
          <w14:round/>
        </w14:textOutline>
        <w14:textFill>
          <w14:noFill/>
        </w14:textFill>
      </w:rPr>
    </w:pPr>
    <w:r>
      <w:rPr>
        <w:rFonts w:ascii="Harlow Solid Italic" w:hAnsi="Harlow Solid Italic"/>
        <w:b/>
        <w:smallCaps/>
        <w:noProof/>
        <w:sz w:val="144"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FF80FDA" wp14:editId="7A850585">
              <wp:simplePos x="0" y="0"/>
              <wp:positionH relativeFrom="column">
                <wp:posOffset>4201160</wp:posOffset>
              </wp:positionH>
              <wp:positionV relativeFrom="paragraph">
                <wp:posOffset>240029</wp:posOffset>
              </wp:positionV>
              <wp:extent cx="1554480" cy="0"/>
              <wp:effectExtent l="0" t="0" r="2667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54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DAC04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.8pt,18.9pt" to="453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" o:allowincell="f" strokecolor="#006" strokeweight="1pt">
              <v:shadow color="#243f60" opacity=".5" offset="1pt"/>
            </v:line>
          </w:pict>
        </mc:Fallback>
      </mc:AlternateContent>
    </w:r>
    <w:r>
      <w:rPr>
        <w:rFonts w:ascii="Garamond" w:hAnsi="Garamond"/>
        <w:smallCaps/>
        <w:noProof/>
        <w:sz w:val="36"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5C31ABA9" wp14:editId="78936568">
              <wp:simplePos x="0" y="0"/>
              <wp:positionH relativeFrom="column">
                <wp:posOffset>14605</wp:posOffset>
              </wp:positionH>
              <wp:positionV relativeFrom="paragraph">
                <wp:posOffset>240029</wp:posOffset>
              </wp:positionV>
              <wp:extent cx="1554480" cy="0"/>
              <wp:effectExtent l="0" t="0" r="2667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54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C191D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8.9pt" to="123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" o:allowincell="f" strokecolor="#006" strokeweight="1pt">
              <v:shadow color="#243f60" opacity=".5" offset="1pt"/>
            </v:line>
          </w:pict>
        </mc:Fallback>
      </mc:AlternateContent>
    </w:r>
    <w:r w:rsidRPr="00A64CA6">
      <w:rPr>
        <w:rFonts w:ascii="Garamond" w:hAnsi="Garamond"/>
        <w:smallCaps/>
        <w:outline/>
        <w:color w:val="A74A1F"/>
        <w:sz w:val="36"/>
        <w14:textOutline w14:w="9525" w14:cap="flat" w14:cmpd="sng" w14:algn="ctr">
          <w14:solidFill>
            <w14:srgbClr w14:val="A74A1F"/>
          </w14:solidFill>
          <w14:prstDash w14:val="solid"/>
          <w14:round/>
        </w14:textOutline>
        <w14:textFill>
          <w14:noFill/>
        </w14:textFill>
      </w:rPr>
      <w:tab/>
    </w:r>
    <w:r w:rsidRPr="00A64CA6">
      <w:rPr>
        <w:rFonts w:ascii="Garamond" w:hAnsi="Garamond"/>
        <w:smallCaps/>
        <w:outline/>
        <w:color w:val="A74A1F"/>
        <w:sz w:val="36"/>
        <w14:textOutline w14:w="9525" w14:cap="flat" w14:cmpd="sng" w14:algn="ctr">
          <w14:solidFill>
            <w14:srgbClr w14:val="A74A1F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Garamond" w:hAnsi="Garamond"/>
        <w:smallCaps/>
        <w:noProof/>
        <w:sz w:val="36"/>
        <w:lang w:val="nl-NL" w:eastAsia="nl-NL"/>
      </w:rPr>
      <w:drawing>
        <wp:inline distT="0" distB="0" distL="0" distR="0" wp14:anchorId="49A64004" wp14:editId="09F2AF66">
          <wp:extent cx="2543175" cy="457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  <w:r w:rsidRPr="00946C01">
      <w:rPr>
        <w:rFonts w:ascii="Harlow Solid Italic" w:hAnsi="Harlow Solid Italic"/>
        <w:b/>
        <w:color w:val="A74A1F"/>
        <w:spacing w:val="140"/>
        <w:position w:val="10"/>
        <w:sz w:val="32"/>
      </w:rPr>
      <w:tab/>
    </w:r>
  </w:p>
  <w:p w14:paraId="51FD4202" w14:textId="77777777" w:rsidR="007A0C96" w:rsidRPr="004742B5" w:rsidRDefault="007A0C96" w:rsidP="00435F72">
    <w:pPr>
      <w:pStyle w:val="Koptekst"/>
    </w:pPr>
  </w:p>
  <w:p w14:paraId="7BDA2848" w14:textId="77777777" w:rsidR="007A0C96" w:rsidRPr="00435F72" w:rsidRDefault="007A0C96" w:rsidP="00435F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5A8"/>
    <w:multiLevelType w:val="hybridMultilevel"/>
    <w:tmpl w:val="FA3EC8E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29CC"/>
    <w:multiLevelType w:val="hybridMultilevel"/>
    <w:tmpl w:val="7D0EECD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E4DEF"/>
    <w:multiLevelType w:val="hybridMultilevel"/>
    <w:tmpl w:val="64768680"/>
    <w:lvl w:ilvl="0" w:tplc="A8A2BD3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7AAD"/>
    <w:multiLevelType w:val="hybridMultilevel"/>
    <w:tmpl w:val="0AD607A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2260E"/>
    <w:multiLevelType w:val="hybridMultilevel"/>
    <w:tmpl w:val="5456C578"/>
    <w:lvl w:ilvl="0" w:tplc="A8A2BD3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3C8B"/>
    <w:multiLevelType w:val="hybridMultilevel"/>
    <w:tmpl w:val="A4E2DCC4"/>
    <w:lvl w:ilvl="0" w:tplc="A8A2BD3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492"/>
    <w:multiLevelType w:val="hybridMultilevel"/>
    <w:tmpl w:val="8244C970"/>
    <w:lvl w:ilvl="0" w:tplc="292E33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605EF"/>
    <w:multiLevelType w:val="hybridMultilevel"/>
    <w:tmpl w:val="BFCEF4E2"/>
    <w:lvl w:ilvl="0" w:tplc="A8A2BD3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4851">
    <w:abstractNumId w:val="6"/>
  </w:num>
  <w:num w:numId="2" w16cid:durableId="1642349768">
    <w:abstractNumId w:val="3"/>
  </w:num>
  <w:num w:numId="3" w16cid:durableId="547451952">
    <w:abstractNumId w:val="0"/>
  </w:num>
  <w:num w:numId="4" w16cid:durableId="1089614772">
    <w:abstractNumId w:val="1"/>
  </w:num>
  <w:num w:numId="5" w16cid:durableId="1967855649">
    <w:abstractNumId w:val="2"/>
  </w:num>
  <w:num w:numId="6" w16cid:durableId="803884750">
    <w:abstractNumId w:val="4"/>
  </w:num>
  <w:num w:numId="7" w16cid:durableId="1696343410">
    <w:abstractNumId w:val="7"/>
  </w:num>
  <w:num w:numId="8" w16cid:durableId="71242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825"/>
    <w:rsid w:val="00076FC4"/>
    <w:rsid w:val="000A0FE7"/>
    <w:rsid w:val="000B495B"/>
    <w:rsid w:val="000E184E"/>
    <w:rsid w:val="000F57DF"/>
    <w:rsid w:val="00194FCB"/>
    <w:rsid w:val="001975AD"/>
    <w:rsid w:val="001B3A2C"/>
    <w:rsid w:val="001E0D02"/>
    <w:rsid w:val="001F1805"/>
    <w:rsid w:val="002124FF"/>
    <w:rsid w:val="002128D8"/>
    <w:rsid w:val="00214FC8"/>
    <w:rsid w:val="0023036D"/>
    <w:rsid w:val="00245400"/>
    <w:rsid w:val="00257A38"/>
    <w:rsid w:val="00293180"/>
    <w:rsid w:val="002C6D70"/>
    <w:rsid w:val="002E5C82"/>
    <w:rsid w:val="003316C1"/>
    <w:rsid w:val="003E778C"/>
    <w:rsid w:val="0040694A"/>
    <w:rsid w:val="00421009"/>
    <w:rsid w:val="00433FB7"/>
    <w:rsid w:val="00435F72"/>
    <w:rsid w:val="004412AE"/>
    <w:rsid w:val="00490A0B"/>
    <w:rsid w:val="004A1464"/>
    <w:rsid w:val="004B20C2"/>
    <w:rsid w:val="004E4A65"/>
    <w:rsid w:val="00501681"/>
    <w:rsid w:val="00521BAF"/>
    <w:rsid w:val="0054052F"/>
    <w:rsid w:val="00542FBA"/>
    <w:rsid w:val="00547C8B"/>
    <w:rsid w:val="005931A2"/>
    <w:rsid w:val="005C388C"/>
    <w:rsid w:val="00601B14"/>
    <w:rsid w:val="0061403E"/>
    <w:rsid w:val="006A522C"/>
    <w:rsid w:val="006E3382"/>
    <w:rsid w:val="00772BF8"/>
    <w:rsid w:val="00797C24"/>
    <w:rsid w:val="007A0C96"/>
    <w:rsid w:val="007B697B"/>
    <w:rsid w:val="007C4B33"/>
    <w:rsid w:val="00816E03"/>
    <w:rsid w:val="0087411F"/>
    <w:rsid w:val="008B07E8"/>
    <w:rsid w:val="008F5C35"/>
    <w:rsid w:val="00941740"/>
    <w:rsid w:val="00946C01"/>
    <w:rsid w:val="00981F5B"/>
    <w:rsid w:val="009F1095"/>
    <w:rsid w:val="00A51AB3"/>
    <w:rsid w:val="00A64CA6"/>
    <w:rsid w:val="00AC025B"/>
    <w:rsid w:val="00AF1E07"/>
    <w:rsid w:val="00B14342"/>
    <w:rsid w:val="00B24574"/>
    <w:rsid w:val="00B34B33"/>
    <w:rsid w:val="00B36EFF"/>
    <w:rsid w:val="00B93EBF"/>
    <w:rsid w:val="00BA5D0E"/>
    <w:rsid w:val="00BB0861"/>
    <w:rsid w:val="00BC0631"/>
    <w:rsid w:val="00BF3825"/>
    <w:rsid w:val="00C45672"/>
    <w:rsid w:val="00C90A42"/>
    <w:rsid w:val="00C941B2"/>
    <w:rsid w:val="00C94E7E"/>
    <w:rsid w:val="00DB5794"/>
    <w:rsid w:val="00E3588B"/>
    <w:rsid w:val="00E6513E"/>
    <w:rsid w:val="00E978D9"/>
    <w:rsid w:val="00ED6D38"/>
    <w:rsid w:val="00EE18E1"/>
    <w:rsid w:val="00EE18FD"/>
    <w:rsid w:val="00F12CF2"/>
    <w:rsid w:val="00F45261"/>
    <w:rsid w:val="00FA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,"/>
  <w:listSeparator w:val=";"/>
  <w14:docId w14:val="23D01CBE"/>
  <w15:docId w15:val="{0C8B507E-8E45-4F79-84D9-389504B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6E03"/>
    <w:rPr>
      <w:rFonts w:ascii="Times New Roman" w:hAnsi="Times New Roman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6FC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076FC4"/>
    <w:rPr>
      <w:rFonts w:ascii="Times New Roman" w:hAnsi="Times New Roman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76FC4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076FC4"/>
    <w:rPr>
      <w:rFonts w:ascii="Times New Roman" w:hAnsi="Times New Roman"/>
      <w:sz w:val="24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6FC4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076FC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76FC4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1B14"/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uiPriority w:val="99"/>
    <w:semiHidden/>
    <w:rsid w:val="00601B14"/>
    <w:rPr>
      <w:rFonts w:ascii="Times New Roman" w:hAnsi="Times New Roman"/>
      <w:lang w:eastAsia="en-US"/>
    </w:rPr>
  </w:style>
  <w:style w:type="character" w:styleId="Voetnootmarkering">
    <w:name w:val="footnote reference"/>
    <w:uiPriority w:val="99"/>
    <w:semiHidden/>
    <w:unhideWhenUsed/>
    <w:rsid w:val="00601B1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12A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12AE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12AE"/>
    <w:rPr>
      <w:rFonts w:ascii="Times New Roman" w:hAnsi="Times New Roman"/>
      <w:sz w:val="24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12A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12AE"/>
    <w:rPr>
      <w:rFonts w:ascii="Times New Roman" w:hAnsi="Times New Roman"/>
      <w:b/>
      <w:bCs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F1E07"/>
    <w:pPr>
      <w:spacing w:before="100" w:beforeAutospacing="1" w:after="100" w:afterAutospacing="1"/>
    </w:pPr>
    <w:rPr>
      <w:rFonts w:eastAsia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F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rdwork@wxs.nl" TargetMode="External"/><Relationship Id="rId1" Type="http://schemas.openxmlformats.org/officeDocument/2006/relationships/hyperlink" Target="http://www.uitgeverijmenue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wilikeigenlijk\Dropbox\Uitgeverij%20Menuet\3%20huisstijl%20en%20vormgeving\briefmacro%20Menuet%202014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E15E-F2F9-43C2-889B-6BFED755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briefmacro Menuet 2014</Template>
  <TotalTime>0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Unattended</Company>
  <LinksUpToDate>false</LinksUpToDate>
  <CharactersWithSpaces>3099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mailto:wordwork@wxs.nl</vt:lpwstr>
      </vt:variant>
      <vt:variant>
        <vt:lpwstr/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http://www.uitgeverijmenuet.nl/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Woordwerk</dc:creator>
  <cp:lastModifiedBy>Gerard Sonnemans</cp:lastModifiedBy>
  <cp:revision>9</cp:revision>
  <cp:lastPrinted>2018-05-02T17:15:00Z</cp:lastPrinted>
  <dcterms:created xsi:type="dcterms:W3CDTF">2018-05-02T10:16:00Z</dcterms:created>
  <dcterms:modified xsi:type="dcterms:W3CDTF">2024-11-22T15:54:00Z</dcterms:modified>
</cp:coreProperties>
</file>